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CE5B57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CE5B57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1D162E0B" w:rsidR="00EF22EF" w:rsidRPr="00CE5B57" w:rsidRDefault="00E20DCA" w:rsidP="33C514F3">
      <w:pPr>
        <w:spacing w:before="240"/>
        <w:jc w:val="center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MIDDLE EAST</w:t>
      </w:r>
      <w:r w:rsidR="00390FE7" w:rsidRPr="33C514F3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LIFETIME </w:t>
      </w:r>
      <w:r w:rsidR="00390FE7" w:rsidRPr="33C514F3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ACHIEVEMENT </w:t>
      </w:r>
      <w:r w:rsidR="00EE7EB6" w:rsidRPr="33C514F3">
        <w:rPr>
          <w:rFonts w:asciiTheme="minorHAnsi" w:hAnsiTheme="minorHAnsi" w:cstheme="minorBidi"/>
          <w:b/>
          <w:bCs/>
          <w:sz w:val="22"/>
          <w:szCs w:val="22"/>
          <w:u w:val="single"/>
        </w:rPr>
        <w:t>AWARD</w:t>
      </w:r>
    </w:p>
    <w:p w14:paraId="6F5EB46E" w14:textId="0B1884E7" w:rsidR="00EF22EF" w:rsidRPr="00CE5B57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CE5B57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E5B57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CE5B57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CE5B57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CE5B57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CE5B57" w14:paraId="583B2C5C" w14:textId="77777777" w:rsidTr="00C35212">
        <w:tc>
          <w:tcPr>
            <w:tcW w:w="2405" w:type="dxa"/>
          </w:tcPr>
          <w:p w14:paraId="18665833" w14:textId="0F0BFA70" w:rsidR="00E00B3E" w:rsidRPr="00CE5B57" w:rsidRDefault="00656105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="00E00B3E" w:rsidRPr="00CE5B57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891" w:type="dxa"/>
          </w:tcPr>
          <w:p w14:paraId="2952600A" w14:textId="77777777" w:rsidR="00E00B3E" w:rsidRPr="00CE5B57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6105" w:rsidRPr="00CE5B57" w14:paraId="30F0064B" w14:textId="77777777" w:rsidTr="00C35212">
        <w:tc>
          <w:tcPr>
            <w:tcW w:w="2405" w:type="dxa"/>
          </w:tcPr>
          <w:p w14:paraId="547356FF" w14:textId="7400AA1C" w:rsidR="00656105" w:rsidRPr="00CE5B57" w:rsidRDefault="00656105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Institution and position:</w:t>
            </w:r>
          </w:p>
        </w:tc>
        <w:tc>
          <w:tcPr>
            <w:tcW w:w="5891" w:type="dxa"/>
          </w:tcPr>
          <w:p w14:paraId="67DD5418" w14:textId="77777777" w:rsidR="00656105" w:rsidRPr="00CE5B57" w:rsidRDefault="00656105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6105" w:rsidRPr="00CE5B57" w14:paraId="50BAD063" w14:textId="77777777" w:rsidTr="00C35212">
        <w:tc>
          <w:tcPr>
            <w:tcW w:w="2405" w:type="dxa"/>
          </w:tcPr>
          <w:p w14:paraId="0A7BEB83" w14:textId="3A9EF18C" w:rsidR="00656105" w:rsidRPr="00CE5B57" w:rsidRDefault="00656105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Email:</w:t>
            </w:r>
          </w:p>
        </w:tc>
        <w:tc>
          <w:tcPr>
            <w:tcW w:w="5891" w:type="dxa"/>
          </w:tcPr>
          <w:p w14:paraId="4F06BE2E" w14:textId="77777777" w:rsidR="00656105" w:rsidRPr="00CE5B57" w:rsidRDefault="00656105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CE5B57" w14:paraId="13943A71" w14:textId="77777777" w:rsidTr="00C35212">
        <w:tc>
          <w:tcPr>
            <w:tcW w:w="2405" w:type="dxa"/>
          </w:tcPr>
          <w:p w14:paraId="38806FA7" w14:textId="1F95D597" w:rsidR="00E00B3E" w:rsidRPr="00CE5B57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CE5B57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CE5B57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CE5B57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37DC4F74" w14:textId="732B4A6E" w:rsidR="00CE5B57" w:rsidRDefault="00390FE7" w:rsidP="33C514F3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18"/>
          <w:szCs w:val="18"/>
        </w:rPr>
      </w:pPr>
      <w:r w:rsidRPr="37D20EF0">
        <w:rPr>
          <w:rFonts w:asciiTheme="minorHAnsi" w:hAnsiTheme="minorHAnsi" w:cstheme="minorBidi"/>
          <w:sz w:val="18"/>
          <w:szCs w:val="18"/>
        </w:rPr>
        <w:t>The candidate must be a lawyer</w:t>
      </w:r>
      <w:r w:rsidR="00E20DCA">
        <w:rPr>
          <w:rFonts w:asciiTheme="minorHAnsi" w:hAnsiTheme="minorHAnsi" w:cstheme="minorBidi"/>
          <w:sz w:val="18"/>
          <w:szCs w:val="18"/>
        </w:rPr>
        <w:t>,</w:t>
      </w:r>
      <w:r w:rsidR="1C676637" w:rsidRPr="37D20EF0">
        <w:rPr>
          <w:rFonts w:asciiTheme="minorHAnsi" w:hAnsiTheme="minorHAnsi" w:cstheme="minorBidi"/>
          <w:sz w:val="18"/>
          <w:szCs w:val="18"/>
        </w:rPr>
        <w:t xml:space="preserve"> but can work either in private practice or in house</w:t>
      </w:r>
      <w:r w:rsidRPr="37D20EF0">
        <w:rPr>
          <w:rFonts w:asciiTheme="minorHAnsi" w:hAnsiTheme="minorHAnsi" w:cstheme="minorBidi"/>
          <w:sz w:val="18"/>
          <w:szCs w:val="18"/>
        </w:rPr>
        <w:t xml:space="preserve"> </w:t>
      </w:r>
    </w:p>
    <w:p w14:paraId="5236C0D0" w14:textId="0BC52A57" w:rsidR="00CE5B57" w:rsidRDefault="00390FE7" w:rsidP="00A61C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CE5B57">
        <w:rPr>
          <w:rFonts w:asciiTheme="minorHAnsi" w:hAnsiTheme="minorHAnsi" w:cstheme="minorHAnsi"/>
          <w:sz w:val="18"/>
          <w:szCs w:val="18"/>
        </w:rPr>
        <w:t>The focus is on a candidate recently retired or near retirement who has made a significant impact on market practice, in shaping standards and influencing the market legal framework, and in mentoring the next generation of lawyers</w:t>
      </w:r>
      <w:r w:rsidR="00CE5B57">
        <w:rPr>
          <w:rFonts w:asciiTheme="minorHAnsi" w:hAnsiTheme="minorHAnsi" w:cstheme="minorHAnsi"/>
          <w:sz w:val="18"/>
          <w:szCs w:val="18"/>
        </w:rPr>
        <w:t xml:space="preserve"> </w:t>
      </w:r>
      <w:r w:rsidR="00CE5B57" w:rsidRPr="00CE5B57">
        <w:rPr>
          <w:rFonts w:asciiTheme="minorHAnsi" w:hAnsiTheme="minorHAnsi" w:cstheme="minorHAnsi"/>
          <w:sz w:val="18"/>
          <w:szCs w:val="18"/>
        </w:rPr>
        <w:t>throughout their career</w:t>
      </w:r>
      <w:r w:rsidRPr="00CE5B5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737EC08" w14:textId="59715469" w:rsidR="00390FE7" w:rsidRPr="00CE5B57" w:rsidRDefault="000E6188" w:rsidP="00A61C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CE5B57">
        <w:rPr>
          <w:rFonts w:asciiTheme="minorHAnsi" w:hAnsiTheme="minorHAnsi" w:cstheme="minorHAnsi"/>
          <w:sz w:val="18"/>
          <w:szCs w:val="18"/>
        </w:rPr>
        <w:t>Judges will be interested in</w:t>
      </w:r>
      <w:r w:rsidR="00390FE7" w:rsidRPr="00CE5B57">
        <w:rPr>
          <w:rFonts w:asciiTheme="minorHAnsi" w:hAnsiTheme="minorHAnsi" w:cstheme="minorHAnsi"/>
          <w:sz w:val="18"/>
          <w:szCs w:val="18"/>
        </w:rPr>
        <w:t xml:space="preserve"> achievements that have had an impact </w:t>
      </w:r>
      <w:r w:rsidRPr="00CE5B57">
        <w:rPr>
          <w:rFonts w:asciiTheme="minorHAnsi" w:hAnsiTheme="minorHAnsi" w:cstheme="minorHAnsi"/>
          <w:sz w:val="18"/>
          <w:szCs w:val="18"/>
        </w:rPr>
        <w:t xml:space="preserve">on </w:t>
      </w:r>
      <w:r w:rsidR="00390FE7" w:rsidRPr="00CE5B57">
        <w:rPr>
          <w:rFonts w:asciiTheme="minorHAnsi" w:hAnsiTheme="minorHAnsi" w:cstheme="minorHAnsi"/>
          <w:sz w:val="18"/>
          <w:szCs w:val="18"/>
        </w:rPr>
        <w:t xml:space="preserve">a cross-border </w:t>
      </w:r>
      <w:r w:rsidR="00E20DCA">
        <w:rPr>
          <w:rFonts w:asciiTheme="minorHAnsi" w:hAnsiTheme="minorHAnsi" w:cstheme="minorHAnsi"/>
          <w:sz w:val="18"/>
          <w:szCs w:val="18"/>
        </w:rPr>
        <w:t>level</w:t>
      </w:r>
    </w:p>
    <w:p w14:paraId="5FFBBCA0" w14:textId="77777777" w:rsidR="00CE5B57" w:rsidRDefault="00CE5B57" w:rsidP="00CE5B57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582539B" w14:textId="77411E4B" w:rsidR="00A61C6B" w:rsidRPr="00CE5B57" w:rsidRDefault="00A61C6B" w:rsidP="12092DF0">
      <w:pPr>
        <w:jc w:val="center"/>
        <w:rPr>
          <w:rFonts w:asciiTheme="minorHAnsi" w:hAnsiTheme="minorHAnsi" w:cstheme="minorBidi"/>
          <w:b/>
          <w:bCs/>
          <w:color w:val="FF0000"/>
          <w:sz w:val="18"/>
          <w:szCs w:val="18"/>
        </w:rPr>
      </w:pPr>
      <w:r w:rsidRPr="12092DF0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All information will be treated as non-confidential unless </w:t>
      </w:r>
      <w:r w:rsidR="4695F4CD" w:rsidRPr="12092DF0">
        <w:rPr>
          <w:rFonts w:asciiTheme="minorHAnsi" w:hAnsiTheme="minorHAnsi" w:cstheme="minorBidi"/>
          <w:b/>
          <w:bCs/>
          <w:color w:val="FF0000"/>
          <w:sz w:val="18"/>
          <w:szCs w:val="18"/>
        </w:rPr>
        <w:t>clearly marked in red</w:t>
      </w:r>
      <w:r w:rsidRPr="12092DF0">
        <w:rPr>
          <w:rFonts w:asciiTheme="minorHAnsi" w:hAnsiTheme="minorHAnsi" w:cstheme="minorBidi"/>
          <w:b/>
          <w:bCs/>
          <w:color w:val="FF0000"/>
          <w:sz w:val="18"/>
          <w:szCs w:val="18"/>
        </w:rPr>
        <w:t>. All referees and contact details will remain confidential.</w:t>
      </w:r>
    </w:p>
    <w:p w14:paraId="6135C333" w14:textId="75EC591B" w:rsidR="004E6662" w:rsidRPr="00CE5B57" w:rsidRDefault="004E6662">
      <w:pPr>
        <w:rPr>
          <w:rFonts w:asciiTheme="minorHAnsi" w:hAnsiTheme="minorHAnsi" w:cstheme="minorHAnsi"/>
          <w:sz w:val="21"/>
          <w:szCs w:val="21"/>
        </w:rPr>
      </w:pPr>
    </w:p>
    <w:p w14:paraId="722B2EF9" w14:textId="3BF16E36" w:rsidR="00F01407" w:rsidRPr="00CE5B57" w:rsidRDefault="00F01407" w:rsidP="00F01407">
      <w:pPr>
        <w:rPr>
          <w:rFonts w:asciiTheme="minorHAnsi" w:hAnsiTheme="minorHAnsi" w:cstheme="minorHAnsi"/>
          <w:b/>
          <w:sz w:val="21"/>
          <w:szCs w:val="21"/>
        </w:rPr>
      </w:pPr>
      <w:r w:rsidRPr="00CE5B57">
        <w:rPr>
          <w:rFonts w:asciiTheme="minorHAnsi" w:hAnsiTheme="minorHAnsi" w:cstheme="minorHAnsi"/>
          <w:b/>
          <w:sz w:val="21"/>
          <w:szCs w:val="21"/>
        </w:rPr>
        <w:t>NOMIN</w:t>
      </w:r>
      <w:r w:rsidR="00E62896" w:rsidRPr="00CE5B57">
        <w:rPr>
          <w:rFonts w:asciiTheme="minorHAnsi" w:hAnsiTheme="minorHAnsi" w:cstheme="minorHAnsi"/>
          <w:b/>
          <w:sz w:val="21"/>
          <w:szCs w:val="21"/>
        </w:rPr>
        <w:t>EE</w:t>
      </w:r>
      <w:r w:rsidR="00CE5B57">
        <w:rPr>
          <w:rFonts w:asciiTheme="minorHAnsi" w:hAnsiTheme="minorHAnsi" w:cstheme="minorHAnsi"/>
          <w:b/>
          <w:sz w:val="21"/>
          <w:szCs w:val="21"/>
        </w:rPr>
        <w:t xml:space="preserve">: </w:t>
      </w:r>
    </w:p>
    <w:p w14:paraId="7DB5E803" w14:textId="77777777" w:rsidR="00F01407" w:rsidRPr="00CE5B57" w:rsidRDefault="00F01407" w:rsidP="00F01407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F01407" w:rsidRPr="00CE5B57" w14:paraId="00DDF5A0" w14:textId="77777777" w:rsidTr="004E6830">
        <w:tc>
          <w:tcPr>
            <w:tcW w:w="2689" w:type="dxa"/>
          </w:tcPr>
          <w:p w14:paraId="4692A81C" w14:textId="7885A8E1" w:rsidR="00F01407" w:rsidRPr="00CE5B57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Name:</w:t>
            </w:r>
          </w:p>
        </w:tc>
        <w:tc>
          <w:tcPr>
            <w:tcW w:w="5607" w:type="dxa"/>
          </w:tcPr>
          <w:p w14:paraId="03481F1B" w14:textId="77777777" w:rsidR="00F01407" w:rsidRPr="00CE5B5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CE5B57" w14:paraId="1489FE15" w14:textId="77777777" w:rsidTr="004E6830">
        <w:tc>
          <w:tcPr>
            <w:tcW w:w="2689" w:type="dxa"/>
          </w:tcPr>
          <w:p w14:paraId="05029200" w14:textId="291DF78B" w:rsidR="00F01407" w:rsidRPr="00CE5B57" w:rsidRDefault="00EE7EB6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Institution and p</w:t>
            </w:r>
            <w:r w:rsidR="00F01407" w:rsidRPr="00CE5B57">
              <w:rPr>
                <w:rFonts w:asciiTheme="minorHAnsi" w:hAnsiTheme="minorHAnsi" w:cstheme="minorHAnsi"/>
                <w:sz w:val="12"/>
                <w:szCs w:val="12"/>
              </w:rPr>
              <w:t>osition:</w:t>
            </w:r>
          </w:p>
        </w:tc>
        <w:tc>
          <w:tcPr>
            <w:tcW w:w="5607" w:type="dxa"/>
          </w:tcPr>
          <w:p w14:paraId="4EA7C053" w14:textId="77777777" w:rsidR="00F01407" w:rsidRPr="00CE5B5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CE5B57" w14:paraId="578EB0BD" w14:textId="77777777" w:rsidTr="004E6830">
        <w:tc>
          <w:tcPr>
            <w:tcW w:w="2689" w:type="dxa"/>
          </w:tcPr>
          <w:p w14:paraId="74E05DD1" w14:textId="786181A1" w:rsidR="00F01407" w:rsidRPr="00CE5B57" w:rsidRDefault="00390FE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Primary j</w:t>
            </w:r>
            <w:r w:rsidR="00F01407" w:rsidRPr="00CE5B57">
              <w:rPr>
                <w:rFonts w:asciiTheme="minorHAnsi" w:hAnsiTheme="minorHAnsi" w:cstheme="minorHAnsi"/>
                <w:sz w:val="12"/>
                <w:szCs w:val="12"/>
              </w:rPr>
              <w:t xml:space="preserve">urisdiction: </w:t>
            </w:r>
          </w:p>
        </w:tc>
        <w:tc>
          <w:tcPr>
            <w:tcW w:w="5607" w:type="dxa"/>
          </w:tcPr>
          <w:p w14:paraId="5E7C09BE" w14:textId="77777777" w:rsidR="00F01407" w:rsidRPr="00CE5B5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CE5B57" w14:paraId="70889B95" w14:textId="77777777" w:rsidTr="00172855">
        <w:trPr>
          <w:trHeight w:val="424"/>
        </w:trPr>
        <w:tc>
          <w:tcPr>
            <w:tcW w:w="2689" w:type="dxa"/>
          </w:tcPr>
          <w:p w14:paraId="5E24B20C" w14:textId="006D12D7" w:rsidR="00FC2D15" w:rsidRPr="00CE5B57" w:rsidRDefault="00EE7EB6" w:rsidP="00BA5EE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CE5B57">
              <w:rPr>
                <w:rFonts w:asciiTheme="minorHAnsi" w:hAnsiTheme="minorHAnsi" w:cstheme="minorHAnsi"/>
                <w:sz w:val="12"/>
                <w:szCs w:val="12"/>
              </w:rPr>
              <w:t>R</w:t>
            </w:r>
            <w:r w:rsidR="00F01407" w:rsidRPr="00CE5B57">
              <w:rPr>
                <w:rFonts w:asciiTheme="minorHAnsi" w:hAnsiTheme="minorHAnsi" w:cstheme="minorHAnsi"/>
                <w:sz w:val="12"/>
                <w:szCs w:val="12"/>
              </w:rPr>
              <w:t>eason</w:t>
            </w:r>
            <w:r w:rsidR="00FC2D15" w:rsidRPr="00CE5B57">
              <w:rPr>
                <w:rFonts w:asciiTheme="minorHAnsi" w:hAnsiTheme="minorHAnsi" w:cstheme="minorHAnsi"/>
                <w:sz w:val="12"/>
                <w:szCs w:val="12"/>
              </w:rPr>
              <w:t>(s)</w:t>
            </w:r>
            <w:r w:rsidR="00F01407" w:rsidRPr="00CE5B57">
              <w:rPr>
                <w:rFonts w:asciiTheme="minorHAnsi" w:hAnsiTheme="minorHAnsi" w:cstheme="minorHAnsi"/>
                <w:sz w:val="12"/>
                <w:szCs w:val="12"/>
              </w:rPr>
              <w:t xml:space="preserve"> for putting the candidate forward</w:t>
            </w:r>
            <w:r w:rsidR="00E62896" w:rsidRPr="00CE5B57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40CF6CAA" w14:textId="77777777" w:rsidR="00F01407" w:rsidRPr="00CE5B5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6648858" w14:textId="77777777" w:rsidR="003276A5" w:rsidRPr="00CE5B57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CE5B57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7991" w14:textId="77777777" w:rsidR="00C54AAA" w:rsidRDefault="00C54AAA" w:rsidP="00713F9E">
      <w:r>
        <w:separator/>
      </w:r>
    </w:p>
  </w:endnote>
  <w:endnote w:type="continuationSeparator" w:id="0">
    <w:p w14:paraId="3354E97D" w14:textId="77777777" w:rsidR="00C54AAA" w:rsidRDefault="00C54AAA" w:rsidP="007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9A03" w14:textId="77777777" w:rsidR="00C54AAA" w:rsidRDefault="00C54AAA" w:rsidP="00713F9E">
      <w:r>
        <w:separator/>
      </w:r>
    </w:p>
  </w:footnote>
  <w:footnote w:type="continuationSeparator" w:id="0">
    <w:p w14:paraId="62564773" w14:textId="77777777" w:rsidR="00C54AAA" w:rsidRDefault="00C54AAA" w:rsidP="0071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69E"/>
    <w:multiLevelType w:val="hybridMultilevel"/>
    <w:tmpl w:val="D812A2CC"/>
    <w:lvl w:ilvl="0" w:tplc="04FEC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E6188"/>
    <w:rsid w:val="000F6360"/>
    <w:rsid w:val="00162487"/>
    <w:rsid w:val="001720B0"/>
    <w:rsid w:val="00172855"/>
    <w:rsid w:val="001A6CDD"/>
    <w:rsid w:val="001D5273"/>
    <w:rsid w:val="001D7723"/>
    <w:rsid w:val="001E5560"/>
    <w:rsid w:val="001F06D4"/>
    <w:rsid w:val="0020773C"/>
    <w:rsid w:val="0021514D"/>
    <w:rsid w:val="00224A85"/>
    <w:rsid w:val="00255A18"/>
    <w:rsid w:val="002B53C1"/>
    <w:rsid w:val="002C41AC"/>
    <w:rsid w:val="002D0650"/>
    <w:rsid w:val="002D224C"/>
    <w:rsid w:val="00304CA3"/>
    <w:rsid w:val="003276A5"/>
    <w:rsid w:val="00342894"/>
    <w:rsid w:val="00367684"/>
    <w:rsid w:val="00390FE7"/>
    <w:rsid w:val="003A56EE"/>
    <w:rsid w:val="003B446E"/>
    <w:rsid w:val="003C28B3"/>
    <w:rsid w:val="003F62A0"/>
    <w:rsid w:val="00434487"/>
    <w:rsid w:val="00437C45"/>
    <w:rsid w:val="00472823"/>
    <w:rsid w:val="00482912"/>
    <w:rsid w:val="004843D7"/>
    <w:rsid w:val="004931A7"/>
    <w:rsid w:val="00497FAF"/>
    <w:rsid w:val="004A2724"/>
    <w:rsid w:val="004C68F2"/>
    <w:rsid w:val="004E6662"/>
    <w:rsid w:val="0050110F"/>
    <w:rsid w:val="00510D70"/>
    <w:rsid w:val="00527434"/>
    <w:rsid w:val="005371B2"/>
    <w:rsid w:val="00560534"/>
    <w:rsid w:val="005C0198"/>
    <w:rsid w:val="005C3678"/>
    <w:rsid w:val="005C70CE"/>
    <w:rsid w:val="005E4803"/>
    <w:rsid w:val="006132DE"/>
    <w:rsid w:val="00655A08"/>
    <w:rsid w:val="00656105"/>
    <w:rsid w:val="006951DC"/>
    <w:rsid w:val="00713F9E"/>
    <w:rsid w:val="0072130E"/>
    <w:rsid w:val="00722ECD"/>
    <w:rsid w:val="00723B18"/>
    <w:rsid w:val="007737C7"/>
    <w:rsid w:val="007852D7"/>
    <w:rsid w:val="007A4933"/>
    <w:rsid w:val="007B22ED"/>
    <w:rsid w:val="007F2CAF"/>
    <w:rsid w:val="008066EF"/>
    <w:rsid w:val="00831D2D"/>
    <w:rsid w:val="008348E2"/>
    <w:rsid w:val="008571B2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6707A"/>
    <w:rsid w:val="009772EE"/>
    <w:rsid w:val="0098653F"/>
    <w:rsid w:val="009902DB"/>
    <w:rsid w:val="009C0098"/>
    <w:rsid w:val="009D47AF"/>
    <w:rsid w:val="009E6E88"/>
    <w:rsid w:val="009F463D"/>
    <w:rsid w:val="00A132ED"/>
    <w:rsid w:val="00A1750B"/>
    <w:rsid w:val="00A61C6B"/>
    <w:rsid w:val="00AB12D6"/>
    <w:rsid w:val="00AC56BD"/>
    <w:rsid w:val="00B15EE6"/>
    <w:rsid w:val="00B2037B"/>
    <w:rsid w:val="00B23F09"/>
    <w:rsid w:val="00B55397"/>
    <w:rsid w:val="00B65475"/>
    <w:rsid w:val="00B83685"/>
    <w:rsid w:val="00BA5EE4"/>
    <w:rsid w:val="00BB2B57"/>
    <w:rsid w:val="00BE4D02"/>
    <w:rsid w:val="00C109A1"/>
    <w:rsid w:val="00C21DAA"/>
    <w:rsid w:val="00C54AAA"/>
    <w:rsid w:val="00C6691C"/>
    <w:rsid w:val="00C97A70"/>
    <w:rsid w:val="00CA0E1D"/>
    <w:rsid w:val="00CC01C0"/>
    <w:rsid w:val="00CD1753"/>
    <w:rsid w:val="00CD6258"/>
    <w:rsid w:val="00CD757A"/>
    <w:rsid w:val="00CE5B57"/>
    <w:rsid w:val="00CF27BE"/>
    <w:rsid w:val="00D04FED"/>
    <w:rsid w:val="00D13736"/>
    <w:rsid w:val="00D237BB"/>
    <w:rsid w:val="00D250FC"/>
    <w:rsid w:val="00D30817"/>
    <w:rsid w:val="00D326D3"/>
    <w:rsid w:val="00D35A63"/>
    <w:rsid w:val="00D44D5A"/>
    <w:rsid w:val="00D5131C"/>
    <w:rsid w:val="00D54AB4"/>
    <w:rsid w:val="00D87786"/>
    <w:rsid w:val="00D969FA"/>
    <w:rsid w:val="00DA40A7"/>
    <w:rsid w:val="00DB36E0"/>
    <w:rsid w:val="00DB5B3E"/>
    <w:rsid w:val="00DD538A"/>
    <w:rsid w:val="00DE3D3D"/>
    <w:rsid w:val="00DE56AA"/>
    <w:rsid w:val="00E00B3E"/>
    <w:rsid w:val="00E20DCA"/>
    <w:rsid w:val="00E42BF5"/>
    <w:rsid w:val="00E452AE"/>
    <w:rsid w:val="00E47834"/>
    <w:rsid w:val="00E62896"/>
    <w:rsid w:val="00E746FB"/>
    <w:rsid w:val="00E84258"/>
    <w:rsid w:val="00EB0430"/>
    <w:rsid w:val="00EB23A7"/>
    <w:rsid w:val="00EC3364"/>
    <w:rsid w:val="00EC43E2"/>
    <w:rsid w:val="00EC4F99"/>
    <w:rsid w:val="00ED2E63"/>
    <w:rsid w:val="00EE7EB6"/>
    <w:rsid w:val="00EF22EF"/>
    <w:rsid w:val="00F01407"/>
    <w:rsid w:val="00F05F74"/>
    <w:rsid w:val="00F64E2C"/>
    <w:rsid w:val="00F71673"/>
    <w:rsid w:val="00F96340"/>
    <w:rsid w:val="00FB4E4A"/>
    <w:rsid w:val="00FB791A"/>
    <w:rsid w:val="00FC2D15"/>
    <w:rsid w:val="00FD24AA"/>
    <w:rsid w:val="00FE3C56"/>
    <w:rsid w:val="00FF2E17"/>
    <w:rsid w:val="00FF4996"/>
    <w:rsid w:val="12092DF0"/>
    <w:rsid w:val="1C676637"/>
    <w:rsid w:val="33C514F3"/>
    <w:rsid w:val="37D20EF0"/>
    <w:rsid w:val="4695F4CD"/>
    <w:rsid w:val="6864D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07EDFBFA-4312-419A-95B4-ECEDB4AE4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F42B0-66BC-4DB2-B2B3-60996D7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F58FE-5AF8-4F0D-85C2-64BC3AA61D23}">
  <ds:schemaRefs>
    <ds:schemaRef ds:uri="http://www.w3.org/XML/1998/namespace"/>
    <ds:schemaRef ds:uri="http://schemas.microsoft.com/office/infopath/2007/PartnerControls"/>
    <ds:schemaRef ds:uri="f545d2e0-4095-488b-8f64-d92963c2c0b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af6a7782-4fcf-4a1d-914e-6b4a48190a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EMII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2</cp:revision>
  <cp:lastPrinted>2011-12-02T22:16:00Z</cp:lastPrinted>
  <dcterms:created xsi:type="dcterms:W3CDTF">2022-05-16T11:27:00Z</dcterms:created>
  <dcterms:modified xsi:type="dcterms:W3CDTF">2022-05-16T11:27:00Z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