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80F07" w14:textId="77777777" w:rsidR="00BD14C3" w:rsidRPr="003964AE" w:rsidRDefault="00BD14C3" w:rsidP="75F5D071">
      <w:pPr>
        <w:jc w:val="center"/>
        <w:rPr>
          <w:rFonts w:asciiTheme="minorHAnsi" w:hAnsiTheme="minorHAnsi" w:cstheme="minorHAnsi"/>
          <w:b/>
          <w:bCs/>
          <w:sz w:val="21"/>
          <w:szCs w:val="21"/>
          <w:u w:val="single"/>
        </w:rPr>
      </w:pPr>
      <w:r w:rsidRPr="003964AE">
        <w:rPr>
          <w:rFonts w:asciiTheme="minorHAnsi" w:hAnsiTheme="minorHAnsi" w:cstheme="minorHAnsi"/>
          <w:noProof/>
        </w:rPr>
        <w:drawing>
          <wp:inline distT="0" distB="0" distL="0" distR="0" wp14:anchorId="3984C4E5" wp14:editId="75F5D071">
            <wp:extent cx="2388880" cy="1058689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880" cy="1058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5696B" w14:textId="710AC1F7" w:rsidR="00BD14C3" w:rsidRPr="003964AE" w:rsidRDefault="00BD14C3" w:rsidP="00BD14C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964AE">
        <w:rPr>
          <w:rFonts w:asciiTheme="minorHAnsi" w:hAnsiTheme="minorHAnsi" w:cstheme="minorHAnsi"/>
          <w:b/>
          <w:sz w:val="22"/>
          <w:szCs w:val="22"/>
          <w:u w:val="single"/>
        </w:rPr>
        <w:t>AFRICA – LIFETIME ACHIEVEMENT AWARD</w:t>
      </w:r>
    </w:p>
    <w:p w14:paraId="1FE9FAAD" w14:textId="77777777" w:rsidR="00BD14C3" w:rsidRPr="003964AE" w:rsidRDefault="00BD14C3" w:rsidP="00BD14C3">
      <w:pPr>
        <w:rPr>
          <w:rFonts w:asciiTheme="minorHAnsi" w:hAnsiTheme="minorHAnsi" w:cstheme="minorHAnsi"/>
          <w:sz w:val="21"/>
          <w:szCs w:val="21"/>
        </w:rPr>
      </w:pPr>
    </w:p>
    <w:p w14:paraId="6E42794A" w14:textId="77777777" w:rsidR="00BD14C3" w:rsidRPr="003964AE" w:rsidRDefault="00BD14C3" w:rsidP="00BD14C3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3964AE">
        <w:rPr>
          <w:rFonts w:asciiTheme="minorHAnsi" w:hAnsiTheme="minorHAnsi" w:cstheme="minorHAnsi"/>
          <w:b/>
          <w:bCs/>
          <w:sz w:val="21"/>
          <w:szCs w:val="21"/>
        </w:rPr>
        <w:t>Your details:</w:t>
      </w:r>
    </w:p>
    <w:p w14:paraId="0733FFCD" w14:textId="77777777" w:rsidR="00BD14C3" w:rsidRPr="003964AE" w:rsidRDefault="00BD14C3" w:rsidP="00BD14C3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BD14C3" w:rsidRPr="003964AE" w14:paraId="7327B0D0" w14:textId="77777777" w:rsidTr="00411370">
        <w:tc>
          <w:tcPr>
            <w:tcW w:w="2405" w:type="dxa"/>
          </w:tcPr>
          <w:p w14:paraId="70E90EF2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Name:</w:t>
            </w:r>
          </w:p>
        </w:tc>
        <w:tc>
          <w:tcPr>
            <w:tcW w:w="5891" w:type="dxa"/>
          </w:tcPr>
          <w:p w14:paraId="37EF51F3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4C3" w:rsidRPr="003964AE" w14:paraId="6EE1A01D" w14:textId="77777777" w:rsidTr="00411370">
        <w:tc>
          <w:tcPr>
            <w:tcW w:w="2405" w:type="dxa"/>
          </w:tcPr>
          <w:p w14:paraId="54B71E16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Institution and position:</w:t>
            </w:r>
          </w:p>
        </w:tc>
        <w:tc>
          <w:tcPr>
            <w:tcW w:w="5891" w:type="dxa"/>
          </w:tcPr>
          <w:p w14:paraId="100A1C05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4C3" w:rsidRPr="003964AE" w14:paraId="3823422B" w14:textId="77777777" w:rsidTr="00411370">
        <w:tc>
          <w:tcPr>
            <w:tcW w:w="2405" w:type="dxa"/>
          </w:tcPr>
          <w:p w14:paraId="60C8707E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Email:</w:t>
            </w:r>
          </w:p>
        </w:tc>
        <w:tc>
          <w:tcPr>
            <w:tcW w:w="5891" w:type="dxa"/>
          </w:tcPr>
          <w:p w14:paraId="04908AA3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4C3" w:rsidRPr="003964AE" w14:paraId="27C49FA4" w14:textId="77777777" w:rsidTr="00411370">
        <w:tc>
          <w:tcPr>
            <w:tcW w:w="2405" w:type="dxa"/>
          </w:tcPr>
          <w:p w14:paraId="3BAE32E1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Location (jurisdiction):</w:t>
            </w:r>
          </w:p>
        </w:tc>
        <w:tc>
          <w:tcPr>
            <w:tcW w:w="5891" w:type="dxa"/>
          </w:tcPr>
          <w:p w14:paraId="24E2B19D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3D2D149F" w14:textId="77777777" w:rsidR="00BD14C3" w:rsidRPr="003964AE" w:rsidRDefault="00BD14C3" w:rsidP="00BD14C3">
      <w:pPr>
        <w:rPr>
          <w:rFonts w:asciiTheme="minorHAnsi" w:hAnsiTheme="minorHAnsi" w:cstheme="minorHAnsi"/>
          <w:sz w:val="21"/>
          <w:szCs w:val="21"/>
        </w:rPr>
      </w:pPr>
    </w:p>
    <w:p w14:paraId="66621D4F" w14:textId="335DE830" w:rsidR="00BD14C3" w:rsidRPr="003964AE" w:rsidRDefault="00BD14C3" w:rsidP="75F5D071">
      <w:pPr>
        <w:rPr>
          <w:rFonts w:asciiTheme="minorHAnsi" w:hAnsiTheme="minorHAnsi" w:cstheme="minorHAnsi"/>
          <w:szCs w:val="24"/>
        </w:rPr>
      </w:pPr>
      <w:r w:rsidRPr="003964AE">
        <w:rPr>
          <w:rFonts w:asciiTheme="minorHAnsi" w:hAnsiTheme="minorHAnsi" w:cstheme="minorHAnsi"/>
          <w:sz w:val="18"/>
          <w:szCs w:val="18"/>
        </w:rPr>
        <w:t xml:space="preserve">The candidate must be a lawyer. The focus is on a candidate recently retired or near retirement who has throughout their career made a significant impact on market practice, in shaping standards and influencing the market legal framework, </w:t>
      </w:r>
      <w:r w:rsidR="56F7AA7C" w:rsidRPr="003964AE">
        <w:rPr>
          <w:rFonts w:asciiTheme="minorHAnsi" w:hAnsiTheme="minorHAnsi" w:cstheme="minorHAnsi"/>
          <w:sz w:val="18"/>
          <w:szCs w:val="18"/>
        </w:rPr>
        <w:t xml:space="preserve">promoting legal innovation </w:t>
      </w:r>
      <w:r w:rsidRPr="003964AE">
        <w:rPr>
          <w:rFonts w:asciiTheme="minorHAnsi" w:hAnsiTheme="minorHAnsi" w:cstheme="minorHAnsi"/>
          <w:sz w:val="18"/>
          <w:szCs w:val="18"/>
        </w:rPr>
        <w:t xml:space="preserve">and in mentoring the next generation of lawyers. </w:t>
      </w:r>
    </w:p>
    <w:p w14:paraId="7B58A8D3" w14:textId="025BB0B6" w:rsidR="75F5D071" w:rsidRPr="003964AE" w:rsidRDefault="75F5D071" w:rsidP="75F5D071">
      <w:pPr>
        <w:rPr>
          <w:rFonts w:asciiTheme="minorHAnsi" w:hAnsiTheme="minorHAnsi" w:cstheme="minorHAnsi"/>
          <w:color w:val="FF0000"/>
          <w:szCs w:val="24"/>
        </w:rPr>
      </w:pPr>
    </w:p>
    <w:p w14:paraId="7A7B8A76" w14:textId="469F75BE" w:rsidR="00BD14C3" w:rsidRPr="003964AE" w:rsidRDefault="00BD14C3" w:rsidP="75F5D071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396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All information will be treated as non-confidential unless </w:t>
      </w:r>
      <w:r w:rsidR="2B025655" w:rsidRPr="003964AE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clearly marked in red </w:t>
      </w:r>
    </w:p>
    <w:p w14:paraId="537C5D72" w14:textId="63290941" w:rsidR="75F5D071" w:rsidRPr="003964AE" w:rsidRDefault="75F5D071" w:rsidP="75F5D071">
      <w:pPr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</w:p>
    <w:p w14:paraId="707BC527" w14:textId="77777777" w:rsidR="00BD14C3" w:rsidRPr="003964AE" w:rsidRDefault="00BD14C3" w:rsidP="00BD14C3">
      <w:pPr>
        <w:rPr>
          <w:rFonts w:asciiTheme="minorHAnsi" w:hAnsiTheme="minorHAnsi" w:cstheme="minorHAnsi"/>
          <w:b/>
          <w:sz w:val="21"/>
          <w:szCs w:val="21"/>
        </w:rPr>
      </w:pPr>
      <w:r w:rsidRPr="003964AE">
        <w:rPr>
          <w:rFonts w:asciiTheme="minorHAnsi" w:hAnsiTheme="minorHAnsi" w:cstheme="minorHAnsi"/>
          <w:b/>
          <w:sz w:val="21"/>
          <w:szCs w:val="21"/>
        </w:rPr>
        <w:t xml:space="preserve">NOMINEE </w:t>
      </w:r>
    </w:p>
    <w:p w14:paraId="574765C6" w14:textId="77777777" w:rsidR="00BD14C3" w:rsidRPr="003964AE" w:rsidRDefault="00BD14C3" w:rsidP="00BD14C3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BD14C3" w:rsidRPr="003964AE" w14:paraId="7228E29C" w14:textId="77777777" w:rsidTr="75F5D071">
        <w:tc>
          <w:tcPr>
            <w:tcW w:w="2689" w:type="dxa"/>
          </w:tcPr>
          <w:p w14:paraId="69183977" w14:textId="16658C93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Name</w:t>
            </w:r>
            <w:r w:rsidR="69A73B86" w:rsidRPr="003964AE">
              <w:rPr>
                <w:rFonts w:asciiTheme="minorHAnsi" w:hAnsiTheme="minorHAnsi" w:cstheme="minorHAnsi"/>
                <w:sz w:val="12"/>
                <w:szCs w:val="12"/>
              </w:rPr>
              <w:t xml:space="preserve"> of candidate</w:t>
            </w: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61617095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4C3" w:rsidRPr="003964AE" w14:paraId="5E46BE04" w14:textId="77777777" w:rsidTr="75F5D071">
        <w:tc>
          <w:tcPr>
            <w:tcW w:w="2689" w:type="dxa"/>
          </w:tcPr>
          <w:p w14:paraId="258A7CC0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Institution and position:</w:t>
            </w:r>
          </w:p>
        </w:tc>
        <w:tc>
          <w:tcPr>
            <w:tcW w:w="5607" w:type="dxa"/>
          </w:tcPr>
          <w:p w14:paraId="4CE091D0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4C3" w:rsidRPr="003964AE" w14:paraId="4708BF0A" w14:textId="77777777" w:rsidTr="00152130">
        <w:trPr>
          <w:trHeight w:val="512"/>
        </w:trPr>
        <w:tc>
          <w:tcPr>
            <w:tcW w:w="2689" w:type="dxa"/>
          </w:tcPr>
          <w:p w14:paraId="5AF4770B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 xml:space="preserve">Primary jurisdiction: </w:t>
            </w:r>
          </w:p>
        </w:tc>
        <w:tc>
          <w:tcPr>
            <w:tcW w:w="5607" w:type="dxa"/>
          </w:tcPr>
          <w:p w14:paraId="6F87C7CC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BD14C3" w:rsidRPr="003964AE" w14:paraId="0907E624" w14:textId="77777777" w:rsidTr="00152130">
        <w:trPr>
          <w:trHeight w:val="969"/>
        </w:trPr>
        <w:tc>
          <w:tcPr>
            <w:tcW w:w="2689" w:type="dxa"/>
          </w:tcPr>
          <w:p w14:paraId="3595CC0F" w14:textId="4B4C089E" w:rsidR="00BD14C3" w:rsidRPr="003964AE" w:rsidRDefault="00BD14C3" w:rsidP="75F5D07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Reason(s) for putting the candidate forward</w:t>
            </w:r>
            <w:r w:rsidR="00194003" w:rsidRPr="003964AE">
              <w:rPr>
                <w:rFonts w:asciiTheme="minorHAnsi" w:hAnsiTheme="minorHAnsi" w:cstheme="minorHAnsi"/>
                <w:sz w:val="12"/>
                <w:szCs w:val="12"/>
              </w:rPr>
              <w:t xml:space="preserve"> (max </w:t>
            </w:r>
            <w:r w:rsidR="00921E01" w:rsidRPr="003964AE">
              <w:rPr>
                <w:rFonts w:asciiTheme="minorHAnsi" w:hAnsiTheme="minorHAnsi" w:cstheme="minorHAnsi"/>
                <w:sz w:val="12"/>
                <w:szCs w:val="12"/>
              </w:rPr>
              <w:t>250</w:t>
            </w:r>
            <w:r w:rsidR="00194003" w:rsidRPr="003964AE">
              <w:rPr>
                <w:rFonts w:asciiTheme="minorHAnsi" w:hAnsiTheme="minorHAnsi" w:cstheme="minorHAnsi"/>
                <w:sz w:val="12"/>
                <w:szCs w:val="12"/>
              </w:rPr>
              <w:t xml:space="preserve"> words):</w:t>
            </w:r>
          </w:p>
        </w:tc>
        <w:tc>
          <w:tcPr>
            <w:tcW w:w="5607" w:type="dxa"/>
          </w:tcPr>
          <w:p w14:paraId="4EC224BA" w14:textId="77777777" w:rsidR="00BD14C3" w:rsidRPr="003964AE" w:rsidRDefault="00BD14C3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152130" w:rsidRPr="003964AE" w14:paraId="1A2F4485" w14:textId="77777777" w:rsidTr="00152130">
        <w:trPr>
          <w:trHeight w:val="969"/>
        </w:trPr>
        <w:tc>
          <w:tcPr>
            <w:tcW w:w="2689" w:type="dxa"/>
          </w:tcPr>
          <w:p w14:paraId="7A627429" w14:textId="395E06EF" w:rsidR="00152130" w:rsidRPr="003964AE" w:rsidRDefault="00152130" w:rsidP="75F5D071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3964AE">
              <w:rPr>
                <w:rFonts w:asciiTheme="minorHAnsi" w:hAnsiTheme="minorHAnsi" w:cstheme="minorHAnsi"/>
                <w:sz w:val="12"/>
                <w:szCs w:val="12"/>
              </w:rPr>
              <w:t>Please feel free to include a CV:</w:t>
            </w:r>
          </w:p>
        </w:tc>
        <w:tc>
          <w:tcPr>
            <w:tcW w:w="5607" w:type="dxa"/>
          </w:tcPr>
          <w:p w14:paraId="2E0F40A2" w14:textId="77777777" w:rsidR="00152130" w:rsidRPr="003964AE" w:rsidRDefault="00152130" w:rsidP="0041137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47AC56A5" w14:textId="77777777" w:rsidR="00BD14C3" w:rsidRPr="003964AE" w:rsidRDefault="00BD14C3" w:rsidP="00BD14C3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p w14:paraId="23FCEE0D" w14:textId="77777777" w:rsidR="00FB7619" w:rsidRPr="003964AE" w:rsidRDefault="003964AE">
      <w:pPr>
        <w:rPr>
          <w:rFonts w:asciiTheme="minorHAnsi" w:hAnsiTheme="minorHAnsi" w:cstheme="minorHAnsi"/>
        </w:rPr>
      </w:pPr>
    </w:p>
    <w:sectPr w:rsidR="00FB7619" w:rsidRPr="003964AE" w:rsidSect="00BD14C3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3"/>
    <w:rsid w:val="000B22D3"/>
    <w:rsid w:val="00152130"/>
    <w:rsid w:val="00172798"/>
    <w:rsid w:val="00194003"/>
    <w:rsid w:val="003964AE"/>
    <w:rsid w:val="00915E01"/>
    <w:rsid w:val="00921E01"/>
    <w:rsid w:val="00BD14C3"/>
    <w:rsid w:val="03B0B478"/>
    <w:rsid w:val="2B025655"/>
    <w:rsid w:val="2BBDAABD"/>
    <w:rsid w:val="56F7AA7C"/>
    <w:rsid w:val="68B440BA"/>
    <w:rsid w:val="69A73B86"/>
    <w:rsid w:val="6D2361A3"/>
    <w:rsid w:val="705B0265"/>
    <w:rsid w:val="75F5D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879DA"/>
  <w15:chartTrackingRefBased/>
  <w15:docId w15:val="{82CD6503-2E88-4D87-9B25-D85CBCA6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4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1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13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8E6B2-64F0-4255-BCF6-01ACB5D3B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99559A-FEBD-4D72-A296-3652AE2602AC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f545d2e0-4095-488b-8f64-d92963c2c0b1"/>
    <ds:schemaRef ds:uri="af6a7782-4fcf-4a1d-914e-6b4a48190a6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62F056C-075B-4CAB-99EB-8B7D6328B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Rayat, Jamie (UK)</dc:creator>
  <cp:keywords/>
  <dc:description/>
  <cp:lastModifiedBy>Astles, Sophie (UK)</cp:lastModifiedBy>
  <cp:revision>7</cp:revision>
  <dcterms:created xsi:type="dcterms:W3CDTF">2021-05-04T14:53:00Z</dcterms:created>
  <dcterms:modified xsi:type="dcterms:W3CDTF">2022-05-10T14:11:00Z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